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Default="00253539" w:rsidP="00253539">
      <w:pPr>
        <w:spacing w:before="6"/>
        <w:rPr>
          <w:sz w:val="10"/>
        </w:rPr>
      </w:pPr>
    </w:p>
    <w:p w:rsidR="00253539" w:rsidRDefault="00253539" w:rsidP="00253539">
      <w:pPr>
        <w:spacing w:before="91"/>
        <w:ind w:left="6344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253539" w:rsidRDefault="00253539" w:rsidP="00253539">
      <w:pPr>
        <w:spacing w:before="24"/>
        <w:ind w:left="7076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253539" w:rsidRDefault="00253539" w:rsidP="00253539">
      <w:pPr>
        <w:spacing w:before="24"/>
        <w:ind w:left="6330"/>
        <w:rPr>
          <w:rFonts w:ascii="Arial"/>
          <w:i/>
          <w:sz w:val="28"/>
        </w:rPr>
      </w:pPr>
      <w:proofErr w:type="spellStart"/>
      <w:proofErr w:type="gramStart"/>
      <w:r>
        <w:rPr>
          <w:rFonts w:ascii="Arial MT"/>
          <w:sz w:val="28"/>
        </w:rPr>
        <w:t>Distt</w:t>
      </w:r>
      <w:proofErr w:type="spellEnd"/>
      <w:r>
        <w:rPr>
          <w:rFonts w:ascii="Arial MT"/>
          <w:sz w:val="28"/>
        </w:rPr>
        <w:t>.</w:t>
      </w:r>
      <w:proofErr w:type="gramEnd"/>
      <w:r>
        <w:rPr>
          <w:rFonts w:ascii="Arial MT"/>
          <w:spacing w:val="-5"/>
          <w:sz w:val="28"/>
        </w:rPr>
        <w:t xml:space="preserve"> </w:t>
      </w:r>
      <w:proofErr w:type="spellStart"/>
      <w:r>
        <w:rPr>
          <w:rFonts w:ascii="Arial MT"/>
          <w:sz w:val="28"/>
        </w:rPr>
        <w:t>Kangra</w:t>
      </w:r>
      <w:proofErr w:type="spellEnd"/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253539" w:rsidRDefault="00253539" w:rsidP="00253539">
      <w:pPr>
        <w:spacing w:before="24"/>
        <w:ind w:right="874"/>
        <w:jc w:val="right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253539" w:rsidRDefault="00253539" w:rsidP="00253539">
      <w:pPr>
        <w:spacing w:before="20"/>
        <w:ind w:left="5588"/>
        <w:rPr>
          <w:sz w:val="24"/>
        </w:rPr>
      </w:pPr>
      <w:r>
        <w:rPr>
          <w:sz w:val="24"/>
        </w:rPr>
        <w:t>EMAILID:</w:t>
      </w:r>
      <w:r>
        <w:rPr>
          <w:spacing w:val="-6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gcnagrotabagwan@gmail.com</w:t>
        </w:r>
      </w:hyperlink>
    </w:p>
    <w:p w:rsidR="00253539" w:rsidRDefault="00253539" w:rsidP="00253539">
      <w:pPr>
        <w:spacing w:before="6" w:after="1"/>
        <w:rPr>
          <w:sz w:val="16"/>
        </w:rPr>
      </w:pPr>
    </w:p>
    <w:p w:rsidR="00253539" w:rsidRDefault="00CA427B" w:rsidP="00253539">
      <w:pPr>
        <w:spacing w:line="28" w:lineRule="exact"/>
        <w:ind w:left="-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3C6414" w:rsidRDefault="003C6414" w:rsidP="003C6414">
      <w:pPr>
        <w:pStyle w:val="NoSpacing"/>
      </w:pPr>
    </w:p>
    <w:p w:rsidR="00253539" w:rsidRPr="00945AF2" w:rsidRDefault="003C6414" w:rsidP="003C6414">
      <w:pPr>
        <w:pStyle w:val="NoSpacing"/>
        <w:ind w:left="720" w:firstLine="720"/>
        <w:rPr>
          <w:b/>
          <w:bCs/>
          <w:sz w:val="28"/>
          <w:szCs w:val="32"/>
          <w:u w:val="single"/>
        </w:rPr>
      </w:pPr>
      <w:r w:rsidRPr="003C6414">
        <w:rPr>
          <w:b/>
          <w:bCs/>
          <w:sz w:val="32"/>
          <w:szCs w:val="32"/>
          <w:u w:val="single"/>
        </w:rPr>
        <w:t>ICT Enabled Tools for Teacher Learning Process</w:t>
      </w:r>
    </w:p>
    <w:p w:rsidR="00253539" w:rsidRDefault="00253539" w:rsidP="00253539">
      <w:pPr>
        <w:rPr>
          <w:b/>
          <w:sz w:val="20"/>
        </w:rPr>
      </w:pPr>
    </w:p>
    <w:p w:rsidR="003C6414" w:rsidRDefault="003C6414" w:rsidP="00945AF2">
      <w:pPr>
        <w:ind w:left="720" w:firstLine="720"/>
        <w:rPr>
          <w:b/>
          <w:szCs w:val="2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194"/>
        <w:gridCol w:w="3306"/>
        <w:gridCol w:w="5220"/>
      </w:tblGrid>
      <w:tr w:rsidR="003C6414" w:rsidTr="003C6414">
        <w:tc>
          <w:tcPr>
            <w:tcW w:w="1194" w:type="dxa"/>
            <w:vAlign w:val="center"/>
          </w:tcPr>
          <w:p w:rsidR="003C6414" w:rsidRDefault="003C641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Room Number 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Type of ICT facility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Link to geo tagged photos and master time table</w:t>
            </w:r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Digital Podium, LCD Projector, </w:t>
            </w: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http://gdcnb.org/wp-content/uploads/2024/02/ROOM-209.jpeg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211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Interactive board, </w:t>
            </w: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facility, 1 computer 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http://gdcnb.org/wp-content/uploads/2024/02/ROOM-211.jpeg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302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 Computers connected with LAN and </w:t>
            </w: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facility, Tally software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http://gdcnb.org/wp-content/uploads/2024/02/COMMERCE-LAB-302.jpeg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304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LCD projector, </w:t>
            </w: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http://gdcnb.org/wp-content/uploads/2024/02/ROOM-NO-304.jpeg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312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Computer connected with LAN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http://gdcnb.org/wp-content/uploads/2024/02/COMPUTER-LAB.jpeg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314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75 inch interactive flat panel / Projector with Interactive panel 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http://gdcnb.org/wp-content/uploads/2024/02/HALL-314.jpeg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E-Library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 with 40 desktops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http://gdcnb.org/wp-content/uploads/2024/02/E-LIBRARY.jpeg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Language Lab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 with 15 desktops and two printers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http://gdcnb.org/wp-content/uploads/2024/02/LANGUAGE-LAB-1.jpeg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Physics Lab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LCD projector, </w:t>
            </w: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facility, 2 Computers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http://gdcnb.org/wp-content/uploads/2024/02/PHYSICS-LAB.jpeg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Library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Wi-fi</w:t>
            </w:r>
            <w:proofErr w:type="spellEnd"/>
            <w:r>
              <w:rPr>
                <w:color w:val="000000"/>
                <w:szCs w:val="22"/>
              </w:rPr>
              <w:t xml:space="preserve"> facility, scanner and 4 desktops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http://gdcnb.org/wp-content/uploads/2024/02/BCA-HARDWARE-LAB.jpeg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3C6414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BBA BLOCK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Interactive flat panel 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http://gdcnb.org/wp-content/uploads/2024/02/BBA-BLOCK.jpeg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6B2A05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Hardware L</w:t>
            </w:r>
            <w:r w:rsidR="003C6414">
              <w:rPr>
                <w:color w:val="000000"/>
                <w:szCs w:val="22"/>
              </w:rPr>
              <w:t>ab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 Computer and broadband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http://gdcnb.org/wp-content/uploads/2024/02/BCA-HARDWARE-LAB.jpeg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6B2A05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Chemistry L</w:t>
            </w:r>
            <w:r w:rsidR="003C6414">
              <w:rPr>
                <w:color w:val="000000"/>
                <w:szCs w:val="22"/>
              </w:rPr>
              <w:t xml:space="preserve">ab 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Computer with Printer 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http://gdcnb.org/wp-content/uploads/2024/02/CHEMISTRY-DEPTT.jpeg 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6B2A05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Botany L</w:t>
            </w:r>
            <w:r w:rsidR="003C6414">
              <w:rPr>
                <w:color w:val="000000"/>
                <w:szCs w:val="22"/>
              </w:rPr>
              <w:t xml:space="preserve">ab 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Computer, Printer and Projector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szCs w:val="22"/>
                </w:rPr>
                <w:t>http://gdcnb.org/wp-content/uploads/2024/02/BOTANY-LAB-PROJECTOR.jpeg</w:t>
              </w:r>
            </w:hyperlink>
          </w:p>
        </w:tc>
      </w:tr>
      <w:tr w:rsidR="003C6414" w:rsidTr="003C6414">
        <w:tc>
          <w:tcPr>
            <w:tcW w:w="1194" w:type="dxa"/>
            <w:vAlign w:val="center"/>
          </w:tcPr>
          <w:p w:rsidR="003C6414" w:rsidRDefault="006B2A05" w:rsidP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Geography L</w:t>
            </w:r>
            <w:r w:rsidR="003C6414">
              <w:rPr>
                <w:color w:val="000000"/>
                <w:szCs w:val="22"/>
              </w:rPr>
              <w:t xml:space="preserve">ab </w:t>
            </w:r>
          </w:p>
        </w:tc>
        <w:tc>
          <w:tcPr>
            <w:tcW w:w="3306" w:type="dxa"/>
            <w:vAlign w:val="center"/>
          </w:tcPr>
          <w:p w:rsidR="003C6414" w:rsidRDefault="003C64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Computer  </w:t>
            </w:r>
          </w:p>
        </w:tc>
        <w:tc>
          <w:tcPr>
            <w:tcW w:w="5220" w:type="dxa"/>
            <w:vAlign w:val="center"/>
          </w:tcPr>
          <w:p w:rsidR="003C6414" w:rsidRDefault="003C6414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http://gdcnb.org/wp-content/uploads/2024/02/GEOGRAPHY-LAB.jpeg </w:t>
              </w:r>
            </w:hyperlink>
          </w:p>
        </w:tc>
      </w:tr>
    </w:tbl>
    <w:p w:rsidR="00A542EB" w:rsidRPr="003C6414" w:rsidRDefault="003C6414" w:rsidP="003C6414">
      <w:pPr>
        <w:ind w:left="720" w:firstLine="720"/>
        <w:rPr>
          <w:b/>
          <w:szCs w:val="24"/>
        </w:rPr>
      </w:pPr>
      <w:r>
        <w:rPr>
          <w:b/>
          <w:noProof/>
          <w:szCs w:val="24"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4671060</wp:posOffset>
            </wp:positionH>
            <wp:positionV relativeFrom="paragraph">
              <wp:posOffset>52070</wp:posOffset>
            </wp:positionV>
            <wp:extent cx="2635885" cy="138938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2EB" w:rsidRPr="003C6414" w:rsidSect="00945AF2">
      <w:pgSz w:w="12240" w:h="15840"/>
      <w:pgMar w:top="540" w:right="0" w:bottom="1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AF1"/>
    <w:multiLevelType w:val="hybridMultilevel"/>
    <w:tmpl w:val="D2FC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3539"/>
    <w:rsid w:val="00253539"/>
    <w:rsid w:val="003C6414"/>
    <w:rsid w:val="00402F99"/>
    <w:rsid w:val="006B2A05"/>
    <w:rsid w:val="008122A9"/>
    <w:rsid w:val="00945AF2"/>
    <w:rsid w:val="009D7414"/>
    <w:rsid w:val="00A542EB"/>
    <w:rsid w:val="00B9194F"/>
    <w:rsid w:val="00CA427B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539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53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NoSpacing">
    <w:name w:val="No Spacing"/>
    <w:uiPriority w:val="1"/>
    <w:qFormat/>
    <w:rsid w:val="0094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5A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table" w:styleId="TableGrid">
    <w:name w:val="Table Grid"/>
    <w:basedOn w:val="TableNormal"/>
    <w:uiPriority w:val="59"/>
    <w:rsid w:val="00945AF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D7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nb.org/wp-content/uploads/2024/02/ROOM-211.jpeg" TargetMode="External"/><Relationship Id="rId13" Type="http://schemas.openxmlformats.org/officeDocument/2006/relationships/hyperlink" Target="http://gdcnb.org/wp-content/uploads/2024/02/E-LIBRARY.jpeg" TargetMode="External"/><Relationship Id="rId18" Type="http://schemas.openxmlformats.org/officeDocument/2006/relationships/hyperlink" Target="http://gdcnb.org/wp-content/uploads/2024/02/BCA-HARDWARE-LAB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dcnb.org/wp-content/uploads/2024/02/GEOGRAPHY-LAB.jpeg" TargetMode="External"/><Relationship Id="rId7" Type="http://schemas.openxmlformats.org/officeDocument/2006/relationships/hyperlink" Target="http://gdcnb.org/wp-content/uploads/2024/02/ROOM-209.jpeg" TargetMode="External"/><Relationship Id="rId12" Type="http://schemas.openxmlformats.org/officeDocument/2006/relationships/hyperlink" Target="http://gdcnb.org/wp-content/uploads/2024/02/HALL-314.jpeg" TargetMode="External"/><Relationship Id="rId17" Type="http://schemas.openxmlformats.org/officeDocument/2006/relationships/hyperlink" Target="http://gdcnb.org/wp-content/uploads/2024/02/BBA-BLOCK.jpeg" TargetMode="External"/><Relationship Id="rId2" Type="http://schemas.openxmlformats.org/officeDocument/2006/relationships/styles" Target="styles.xml"/><Relationship Id="rId16" Type="http://schemas.openxmlformats.org/officeDocument/2006/relationships/hyperlink" Target="http://gdcnb.org/wp-content/uploads/2024/02/BCA-HARDWARE-LAB.jpeg" TargetMode="External"/><Relationship Id="rId20" Type="http://schemas.openxmlformats.org/officeDocument/2006/relationships/hyperlink" Target="http://gdcnb.org/wp-content/uploads/2024/02/BOTANY-LAB-PROJECTOR.jpe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cnagrotabagwan@gmail.com" TargetMode="External"/><Relationship Id="rId11" Type="http://schemas.openxmlformats.org/officeDocument/2006/relationships/hyperlink" Target="http://gdcnb.org/wp-content/uploads/2024/02/COMPUTER-LAB.jpe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dcnb.org/wp-content/uploads/2024/02/PHYSICS-LAB.jp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dcnb.org/wp-content/uploads/2024/02/ROOM-NO-304.jpeg" TargetMode="External"/><Relationship Id="rId19" Type="http://schemas.openxmlformats.org/officeDocument/2006/relationships/hyperlink" Target="http://gdcnb.org/wp-content/uploads/2024/02/CHEMISTRY-DEPTT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cnb.org/wp-content/uploads/2024/02/COMMERCE-LAB-302.jpeg" TargetMode="External"/><Relationship Id="rId14" Type="http://schemas.openxmlformats.org/officeDocument/2006/relationships/hyperlink" Target="http://gdcnb.org/wp-content/uploads/2024/02/LANGUAGE-LAB-1.jpe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2024-04-10T10:02:00Z</dcterms:created>
  <dcterms:modified xsi:type="dcterms:W3CDTF">2024-04-10T10:02:00Z</dcterms:modified>
</cp:coreProperties>
</file>